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A4" w:rsidRDefault="008523A4" w:rsidP="008523A4">
      <w:pPr>
        <w:spacing w:line="440" w:lineRule="exact"/>
        <w:jc w:val="center"/>
        <w:rPr>
          <w:rFonts w:eastAsia="华文中宋"/>
          <w:b/>
          <w:sz w:val="30"/>
          <w:szCs w:val="30"/>
        </w:rPr>
      </w:pPr>
      <w:r>
        <w:rPr>
          <w:rFonts w:eastAsia="华文中宋" w:hAnsi="华文中宋" w:hint="eastAsia"/>
          <w:b/>
          <w:sz w:val="30"/>
          <w:szCs w:val="30"/>
        </w:rPr>
        <w:t>北京第二外国语学院</w:t>
      </w:r>
      <w:r>
        <w:rPr>
          <w:rFonts w:eastAsia="华文中宋" w:hAnsi="华文中宋"/>
          <w:b/>
          <w:sz w:val="30"/>
          <w:szCs w:val="30"/>
        </w:rPr>
        <w:t>攻读硕士学位研究生入学考试</w:t>
      </w:r>
    </w:p>
    <w:p w:rsidR="008523A4" w:rsidRDefault="008523A4" w:rsidP="008523A4">
      <w:pPr>
        <w:spacing w:beforeLines="50"/>
        <w:jc w:val="center"/>
        <w:outlineLvl w:val="0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《</w:t>
      </w:r>
      <w:r>
        <w:rPr>
          <w:rFonts w:ascii="华文中宋" w:eastAsia="华文中宋" w:hAnsi="华文中宋" w:hint="eastAsia"/>
          <w:b/>
          <w:sz w:val="44"/>
          <w:szCs w:val="44"/>
        </w:rPr>
        <w:t>马克思主义哲学史</w:t>
      </w:r>
      <w:r>
        <w:rPr>
          <w:rFonts w:ascii="华文中宋" w:eastAsia="华文中宋" w:hAnsi="华文中宋"/>
          <w:b/>
          <w:sz w:val="44"/>
          <w:szCs w:val="44"/>
        </w:rPr>
        <w:t>》</w:t>
      </w:r>
      <w:r>
        <w:rPr>
          <w:rFonts w:ascii="华文中宋" w:eastAsia="华文中宋" w:hAnsi="华文中宋" w:hint="eastAsia"/>
          <w:b/>
          <w:sz w:val="44"/>
          <w:szCs w:val="44"/>
        </w:rPr>
        <w:t>考试大纲</w:t>
      </w:r>
    </w:p>
    <w:p w:rsidR="008523A4" w:rsidRDefault="008523A4" w:rsidP="008523A4">
      <w:pPr>
        <w:spacing w:line="300" w:lineRule="auto"/>
        <w:rPr>
          <w:rFonts w:ascii="黑体" w:eastAsia="黑体" w:hAnsi="宋体" w:hint="eastAsia"/>
          <w:sz w:val="28"/>
          <w:szCs w:val="28"/>
        </w:rPr>
      </w:pPr>
    </w:p>
    <w:p w:rsidR="008523A4" w:rsidRDefault="008523A4" w:rsidP="008523A4">
      <w:pPr>
        <w:spacing w:line="300" w:lineRule="auto"/>
        <w:ind w:firstLineChars="150" w:firstLine="420"/>
        <w:outlineLvl w:val="0"/>
        <w:rPr>
          <w:rFonts w:eastAsia="华文中宋"/>
          <w:b/>
          <w:sz w:val="28"/>
          <w:szCs w:val="28"/>
        </w:rPr>
      </w:pPr>
      <w:r>
        <w:rPr>
          <w:rFonts w:eastAsia="华文中宋" w:hAnsi="华文中宋"/>
          <w:b/>
          <w:sz w:val="28"/>
          <w:szCs w:val="28"/>
        </w:rPr>
        <w:t>一、适用的招生专业</w:t>
      </w:r>
    </w:p>
    <w:p w:rsidR="008523A4" w:rsidRDefault="008523A4" w:rsidP="008523A4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马克思主义哲学</w:t>
      </w:r>
    </w:p>
    <w:p w:rsidR="008523A4" w:rsidRPr="00FB71E6" w:rsidRDefault="008523A4" w:rsidP="008523A4">
      <w:pPr>
        <w:spacing w:line="300" w:lineRule="auto"/>
        <w:ind w:firstLineChars="150" w:firstLine="420"/>
        <w:outlineLvl w:val="0"/>
        <w:rPr>
          <w:rFonts w:eastAsia="华文中宋" w:hAnsi="华文中宋" w:hint="eastAsia"/>
          <w:b/>
          <w:sz w:val="28"/>
          <w:szCs w:val="28"/>
        </w:rPr>
      </w:pPr>
      <w:r w:rsidRPr="00FB71E6">
        <w:rPr>
          <w:rFonts w:eastAsia="华文中宋" w:hAnsi="华文中宋" w:hint="eastAsia"/>
          <w:b/>
          <w:sz w:val="28"/>
          <w:szCs w:val="28"/>
        </w:rPr>
        <w:t>二、考试的基本要求</w:t>
      </w:r>
    </w:p>
    <w:p w:rsidR="008523A4" w:rsidRPr="00FB71E6" w:rsidRDefault="008523A4" w:rsidP="008523A4">
      <w:pPr>
        <w:spacing w:line="360" w:lineRule="auto"/>
        <w:rPr>
          <w:rFonts w:hint="eastAsia"/>
          <w:sz w:val="24"/>
        </w:rPr>
      </w:pPr>
      <w:r w:rsidRPr="00FB71E6">
        <w:rPr>
          <w:rFonts w:hint="eastAsia"/>
          <w:sz w:val="24"/>
        </w:rPr>
        <w:t xml:space="preserve">    1</w:t>
      </w:r>
      <w:r w:rsidRPr="00FB71E6">
        <w:rPr>
          <w:rFonts w:hint="eastAsia"/>
          <w:sz w:val="24"/>
        </w:rPr>
        <w:t>、了解</w:t>
      </w:r>
      <w:r>
        <w:rPr>
          <w:rFonts w:hint="eastAsia"/>
          <w:sz w:val="24"/>
        </w:rPr>
        <w:t>马克思主义</w:t>
      </w:r>
      <w:r w:rsidRPr="00FB71E6">
        <w:rPr>
          <w:rFonts w:hint="eastAsia"/>
          <w:sz w:val="24"/>
        </w:rPr>
        <w:t>哲学</w:t>
      </w:r>
      <w:r>
        <w:rPr>
          <w:rFonts w:hint="eastAsia"/>
          <w:sz w:val="24"/>
        </w:rPr>
        <w:t>史</w:t>
      </w:r>
      <w:r w:rsidRPr="00FB71E6">
        <w:rPr>
          <w:rFonts w:hint="eastAsia"/>
          <w:sz w:val="24"/>
        </w:rPr>
        <w:t>的基本概念</w:t>
      </w:r>
      <w:r w:rsidRPr="00FB71E6">
        <w:rPr>
          <w:sz w:val="24"/>
        </w:rPr>
        <w:t>和主要</w:t>
      </w:r>
      <w:r w:rsidRPr="00FB71E6">
        <w:rPr>
          <w:rFonts w:hint="eastAsia"/>
          <w:sz w:val="24"/>
        </w:rPr>
        <w:t>问题，熟悉其内涵和发</w:t>
      </w:r>
      <w:r w:rsidRPr="00FB71E6">
        <w:rPr>
          <w:sz w:val="24"/>
        </w:rPr>
        <w:t>展</w:t>
      </w:r>
      <w:r w:rsidRPr="00FB71E6">
        <w:rPr>
          <w:rFonts w:hint="eastAsia"/>
          <w:sz w:val="24"/>
        </w:rPr>
        <w:t>理路。</w:t>
      </w:r>
    </w:p>
    <w:p w:rsidR="008523A4" w:rsidRPr="00FB71E6" w:rsidRDefault="008523A4" w:rsidP="008523A4">
      <w:pPr>
        <w:spacing w:line="360" w:lineRule="auto"/>
        <w:rPr>
          <w:rFonts w:hint="eastAsia"/>
          <w:sz w:val="24"/>
        </w:rPr>
      </w:pPr>
      <w:r w:rsidRPr="00FB71E6">
        <w:rPr>
          <w:rFonts w:hint="eastAsia"/>
          <w:sz w:val="24"/>
        </w:rPr>
        <w:t xml:space="preserve">    2</w:t>
      </w:r>
      <w:r w:rsidRPr="00FB71E6">
        <w:rPr>
          <w:rFonts w:hint="eastAsia"/>
          <w:sz w:val="24"/>
        </w:rPr>
        <w:t>、具有较强的问题意识和一定的思辨能力，能够围绕某些哲学问题进行</w:t>
      </w:r>
      <w:r w:rsidRPr="00FB71E6">
        <w:rPr>
          <w:sz w:val="24"/>
        </w:rPr>
        <w:t>论证</w:t>
      </w:r>
      <w:r w:rsidRPr="00FB71E6">
        <w:rPr>
          <w:rFonts w:hint="eastAsia"/>
          <w:sz w:val="24"/>
        </w:rPr>
        <w:t>，</w:t>
      </w:r>
      <w:proofErr w:type="gramStart"/>
      <w:r w:rsidRPr="00FB71E6">
        <w:rPr>
          <w:rFonts w:hint="eastAsia"/>
          <w:sz w:val="24"/>
        </w:rPr>
        <w:t>且观点</w:t>
      </w:r>
      <w:proofErr w:type="gramEnd"/>
      <w:r w:rsidRPr="00FB71E6">
        <w:rPr>
          <w:rFonts w:hint="eastAsia"/>
          <w:sz w:val="24"/>
        </w:rPr>
        <w:t>明确，思路清晰，</w:t>
      </w:r>
      <w:r w:rsidRPr="00FB71E6">
        <w:rPr>
          <w:sz w:val="24"/>
        </w:rPr>
        <w:t>论证充分</w:t>
      </w:r>
      <w:r w:rsidRPr="00FB71E6">
        <w:rPr>
          <w:rFonts w:hint="eastAsia"/>
          <w:sz w:val="24"/>
        </w:rPr>
        <w:t xml:space="preserve"> </w:t>
      </w:r>
      <w:r w:rsidRPr="00FB71E6">
        <w:rPr>
          <w:rFonts w:hint="eastAsia"/>
          <w:sz w:val="24"/>
        </w:rPr>
        <w:t>。</w:t>
      </w:r>
    </w:p>
    <w:p w:rsidR="008523A4" w:rsidRDefault="008523A4" w:rsidP="008523A4">
      <w:pPr>
        <w:spacing w:line="300" w:lineRule="auto"/>
        <w:ind w:firstLineChars="150" w:firstLine="420"/>
        <w:outlineLvl w:val="0"/>
        <w:rPr>
          <w:rFonts w:eastAsia="华文中宋" w:hAnsi="华文中宋" w:hint="eastAsia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t>三、试卷结构</w:t>
      </w:r>
    </w:p>
    <w:p w:rsidR="008523A4" w:rsidRDefault="008523A4" w:rsidP="008523A4">
      <w:pPr>
        <w:spacing w:line="300" w:lineRule="auto"/>
        <w:ind w:firstLineChars="150" w:firstLine="36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总分：150分（</w:t>
      </w:r>
      <w:r>
        <w:rPr>
          <w:rFonts w:hint="eastAsia"/>
          <w:sz w:val="24"/>
        </w:rPr>
        <w:t>名词解释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简答题</w:t>
      </w:r>
      <w:r>
        <w:rPr>
          <w:rFonts w:hint="eastAsia"/>
          <w:sz w:val="24"/>
        </w:rPr>
        <w:t>60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论述题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</w:t>
      </w:r>
    </w:p>
    <w:p w:rsidR="008523A4" w:rsidRDefault="008523A4" w:rsidP="008523A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cs="宋体" w:hint="eastAsia"/>
          <w:kern w:val="0"/>
          <w:sz w:val="24"/>
        </w:rPr>
        <w:t>题型：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、名词解释</w:t>
      </w:r>
    </w:p>
    <w:p w:rsidR="008523A4" w:rsidRDefault="008523A4" w:rsidP="008523A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     2</w:t>
      </w:r>
      <w:r>
        <w:rPr>
          <w:rFonts w:hint="eastAsia"/>
          <w:sz w:val="24"/>
        </w:rPr>
        <w:t>、简答题</w:t>
      </w:r>
    </w:p>
    <w:p w:rsidR="008523A4" w:rsidRDefault="008523A4" w:rsidP="008523A4">
      <w:pPr>
        <w:spacing w:line="360" w:lineRule="auto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hint="eastAsia"/>
          <w:sz w:val="24"/>
        </w:rPr>
        <w:t xml:space="preserve">      3</w:t>
      </w:r>
      <w:r>
        <w:rPr>
          <w:rFonts w:hint="eastAsia"/>
          <w:sz w:val="24"/>
        </w:rPr>
        <w:t>、论述题</w:t>
      </w:r>
    </w:p>
    <w:p w:rsidR="008523A4" w:rsidRDefault="008523A4" w:rsidP="008523A4">
      <w:pPr>
        <w:spacing w:line="300" w:lineRule="auto"/>
        <w:ind w:firstLineChars="150" w:firstLine="420"/>
        <w:outlineLvl w:val="0"/>
        <w:rPr>
          <w:rFonts w:eastAsia="华文中宋" w:hAnsi="华文中宋" w:hint="eastAsia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t>四、考试的主要</w:t>
      </w:r>
      <w:r>
        <w:rPr>
          <w:rFonts w:eastAsia="华文中宋" w:hAnsi="华文中宋"/>
          <w:b/>
          <w:sz w:val="28"/>
          <w:szCs w:val="28"/>
        </w:rPr>
        <w:t>内容</w:t>
      </w:r>
      <w:r>
        <w:rPr>
          <w:rFonts w:eastAsia="华文中宋" w:hAnsi="华文中宋" w:hint="eastAsia"/>
          <w:b/>
          <w:sz w:val="28"/>
          <w:szCs w:val="28"/>
        </w:rPr>
        <w:t>与要求</w:t>
      </w:r>
    </w:p>
    <w:p w:rsidR="008523A4" w:rsidRPr="00F317A4" w:rsidRDefault="008523A4" w:rsidP="008523A4">
      <w:pPr>
        <w:spacing w:line="300" w:lineRule="auto"/>
        <w:ind w:firstLineChars="150" w:firstLine="360"/>
        <w:rPr>
          <w:rFonts w:eastAsia="华文中宋" w:hAnsi="华文中宋" w:hint="eastAsia"/>
          <w:b/>
          <w:sz w:val="24"/>
        </w:rPr>
      </w:pPr>
      <w:r w:rsidRPr="00F317A4">
        <w:rPr>
          <w:rFonts w:eastAsia="华文中宋" w:hAnsi="华文中宋" w:hint="eastAsia"/>
          <w:b/>
          <w:sz w:val="24"/>
        </w:rPr>
        <w:t>考试主要内容：</w:t>
      </w:r>
    </w:p>
    <w:p w:rsidR="008523A4" w:rsidRPr="008523A4" w:rsidRDefault="008523A4" w:rsidP="008523A4">
      <w:pPr>
        <w:ind w:firstLine="420"/>
        <w:rPr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一、马克思主义哲学的形成和哲学的革命</w:t>
      </w:r>
      <w:r w:rsidRPr="008523A4">
        <w:rPr>
          <w:sz w:val="24"/>
          <w:szCs w:val="24"/>
        </w:rPr>
        <w:t xml:space="preserve"> </w:t>
      </w:r>
    </w:p>
    <w:p w:rsidR="008523A4" w:rsidRPr="008523A4" w:rsidRDefault="008523A4" w:rsidP="008523A4">
      <w:pPr>
        <w:ind w:firstLine="420"/>
        <w:rPr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二、马克思、恩格斯对欧洲革命经验的哲学分析与总结</w:t>
      </w:r>
      <w:r w:rsidRPr="008523A4">
        <w:rPr>
          <w:sz w:val="24"/>
          <w:szCs w:val="24"/>
        </w:rPr>
        <w:t xml:space="preserve"> </w:t>
      </w:r>
    </w:p>
    <w:p w:rsidR="008523A4" w:rsidRPr="008523A4" w:rsidRDefault="008523A4" w:rsidP="008523A4">
      <w:pPr>
        <w:ind w:firstLine="420"/>
        <w:rPr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三、政治经济学批判与马克思主义哲学的发展</w:t>
      </w:r>
      <w:r w:rsidRPr="008523A4">
        <w:rPr>
          <w:sz w:val="24"/>
          <w:szCs w:val="24"/>
        </w:rPr>
        <w:t xml:space="preserve"> </w:t>
      </w:r>
    </w:p>
    <w:p w:rsidR="008523A4" w:rsidRPr="008523A4" w:rsidRDefault="008523A4" w:rsidP="008523A4">
      <w:pPr>
        <w:ind w:firstLine="420"/>
        <w:rPr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四、马克思、恩格斯对古代社会和东方社会发展道路的探索</w:t>
      </w:r>
      <w:r w:rsidRPr="008523A4">
        <w:rPr>
          <w:sz w:val="24"/>
          <w:szCs w:val="24"/>
        </w:rPr>
        <w:t xml:space="preserve"> </w:t>
      </w:r>
    </w:p>
    <w:p w:rsidR="008523A4" w:rsidRPr="008523A4" w:rsidRDefault="008523A4" w:rsidP="008523A4">
      <w:pPr>
        <w:ind w:firstLine="420"/>
        <w:rPr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五、</w:t>
      </w:r>
      <w:r w:rsidRPr="008523A4">
        <w:rPr>
          <w:sz w:val="24"/>
          <w:szCs w:val="24"/>
        </w:rPr>
        <w:t>19</w:t>
      </w:r>
      <w:r w:rsidRPr="008523A4">
        <w:rPr>
          <w:rFonts w:cs="宋体" w:hint="eastAsia"/>
          <w:sz w:val="24"/>
          <w:szCs w:val="24"/>
        </w:rPr>
        <w:t>世纪</w:t>
      </w:r>
      <w:r w:rsidRPr="008523A4">
        <w:rPr>
          <w:sz w:val="24"/>
          <w:szCs w:val="24"/>
        </w:rPr>
        <w:t>70</w:t>
      </w:r>
      <w:r w:rsidRPr="008523A4">
        <w:rPr>
          <w:rFonts w:cs="宋体" w:hint="eastAsia"/>
          <w:sz w:val="24"/>
          <w:szCs w:val="24"/>
        </w:rPr>
        <w:t>年代中期以后恩格斯对马克思主义哲学的丰富和发展</w:t>
      </w:r>
      <w:r w:rsidRPr="008523A4">
        <w:rPr>
          <w:sz w:val="24"/>
          <w:szCs w:val="24"/>
        </w:rPr>
        <w:t xml:space="preserve"> </w:t>
      </w:r>
    </w:p>
    <w:p w:rsidR="008523A4" w:rsidRPr="008523A4" w:rsidRDefault="008523A4" w:rsidP="008523A4">
      <w:pPr>
        <w:ind w:firstLine="420"/>
        <w:rPr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六、</w:t>
      </w:r>
      <w:r w:rsidRPr="008523A4">
        <w:rPr>
          <w:sz w:val="24"/>
          <w:szCs w:val="24"/>
        </w:rPr>
        <w:t>19</w:t>
      </w:r>
      <w:r w:rsidRPr="008523A4">
        <w:rPr>
          <w:rFonts w:cs="宋体" w:hint="eastAsia"/>
          <w:sz w:val="24"/>
          <w:szCs w:val="24"/>
        </w:rPr>
        <w:t>世纪</w:t>
      </w:r>
      <w:r w:rsidRPr="008523A4">
        <w:rPr>
          <w:sz w:val="24"/>
          <w:szCs w:val="24"/>
        </w:rPr>
        <w:t>20</w:t>
      </w:r>
      <w:r w:rsidRPr="008523A4">
        <w:rPr>
          <w:rFonts w:cs="宋体" w:hint="eastAsia"/>
          <w:sz w:val="24"/>
          <w:szCs w:val="24"/>
        </w:rPr>
        <w:t>世纪之交欧洲的马克思主义哲学</w:t>
      </w:r>
      <w:r w:rsidRPr="008523A4">
        <w:rPr>
          <w:sz w:val="24"/>
          <w:szCs w:val="24"/>
        </w:rPr>
        <w:t xml:space="preserve"> </w:t>
      </w:r>
    </w:p>
    <w:p w:rsidR="008523A4" w:rsidRPr="008523A4" w:rsidRDefault="008523A4" w:rsidP="008523A4">
      <w:pPr>
        <w:ind w:firstLine="420"/>
        <w:rPr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七、列宁的哲学思想及其对马克思主义哲学的新发展</w:t>
      </w:r>
      <w:r w:rsidRPr="008523A4">
        <w:rPr>
          <w:sz w:val="24"/>
          <w:szCs w:val="24"/>
        </w:rPr>
        <w:t xml:space="preserve"> </w:t>
      </w:r>
    </w:p>
    <w:p w:rsidR="008523A4" w:rsidRPr="008523A4" w:rsidRDefault="008523A4" w:rsidP="008523A4">
      <w:pPr>
        <w:ind w:firstLine="420"/>
        <w:rPr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八、苏联、东欧各国的马克思主义哲学研究和探索</w:t>
      </w:r>
      <w:r w:rsidRPr="008523A4">
        <w:rPr>
          <w:sz w:val="24"/>
          <w:szCs w:val="24"/>
        </w:rPr>
        <w:t xml:space="preserve"> </w:t>
      </w:r>
    </w:p>
    <w:p w:rsidR="008523A4" w:rsidRPr="008523A4" w:rsidRDefault="008523A4" w:rsidP="008523A4">
      <w:pPr>
        <w:ind w:firstLine="420"/>
        <w:rPr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九、马克思主义哲学在西方的曲折发展</w:t>
      </w:r>
      <w:r w:rsidRPr="008523A4">
        <w:rPr>
          <w:sz w:val="24"/>
          <w:szCs w:val="24"/>
        </w:rPr>
        <w:t xml:space="preserve"> </w:t>
      </w:r>
    </w:p>
    <w:p w:rsidR="008523A4" w:rsidRPr="008523A4" w:rsidRDefault="008523A4" w:rsidP="008523A4">
      <w:pPr>
        <w:ind w:firstLine="420"/>
        <w:rPr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十、马克思主义哲学中国化的历史进程</w:t>
      </w:r>
      <w:r w:rsidRPr="008523A4">
        <w:rPr>
          <w:sz w:val="24"/>
          <w:szCs w:val="24"/>
        </w:rPr>
        <w:t xml:space="preserve"> </w:t>
      </w:r>
    </w:p>
    <w:p w:rsidR="008523A4" w:rsidRPr="008523A4" w:rsidRDefault="008523A4" w:rsidP="008523A4">
      <w:pPr>
        <w:ind w:firstLine="420"/>
        <w:rPr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十一、毛泽东哲学思想</w:t>
      </w:r>
      <w:r w:rsidRPr="008523A4">
        <w:rPr>
          <w:sz w:val="24"/>
          <w:szCs w:val="24"/>
        </w:rPr>
        <w:t xml:space="preserve"> </w:t>
      </w:r>
    </w:p>
    <w:p w:rsidR="008523A4" w:rsidRPr="008523A4" w:rsidRDefault="008523A4" w:rsidP="008523A4">
      <w:pPr>
        <w:ind w:firstLine="420"/>
        <w:rPr>
          <w:rFonts w:cs="Times New Roman"/>
          <w:sz w:val="24"/>
          <w:szCs w:val="24"/>
        </w:rPr>
      </w:pPr>
      <w:r w:rsidRPr="008523A4">
        <w:rPr>
          <w:rFonts w:cs="宋体" w:hint="eastAsia"/>
          <w:sz w:val="24"/>
          <w:szCs w:val="24"/>
        </w:rPr>
        <w:t>十二、中国特色社会主义理论体系哲学思想</w:t>
      </w:r>
    </w:p>
    <w:p w:rsidR="008523A4" w:rsidRDefault="008523A4" w:rsidP="008523A4">
      <w:pPr>
        <w:spacing w:line="300" w:lineRule="auto"/>
        <w:ind w:firstLineChars="150" w:firstLine="420"/>
        <w:outlineLvl w:val="0"/>
        <w:rPr>
          <w:rFonts w:eastAsia="华文中宋" w:hAnsi="华文中宋" w:hint="eastAsia"/>
          <w:b/>
          <w:sz w:val="28"/>
          <w:szCs w:val="28"/>
        </w:rPr>
      </w:pPr>
      <w:r>
        <w:rPr>
          <w:rFonts w:eastAsia="华文中宋" w:hAnsi="华文中宋" w:hint="eastAsia"/>
          <w:b/>
          <w:sz w:val="28"/>
          <w:szCs w:val="28"/>
        </w:rPr>
        <w:t>五、主要参考书目</w:t>
      </w:r>
    </w:p>
    <w:p w:rsidR="008523A4" w:rsidRPr="0002262D" w:rsidRDefault="008523A4" w:rsidP="008523A4">
      <w:pPr>
        <w:ind w:firstLineChars="200" w:firstLine="420"/>
        <w:rPr>
          <w:rFonts w:cs="Times New Roman"/>
        </w:rPr>
      </w:pPr>
      <w:r w:rsidRPr="0002262D">
        <w:rPr>
          <w:rFonts w:cs="宋体" w:hint="eastAsia"/>
        </w:rPr>
        <w:t>《马克思主义哲学史》，《马克思主义哲学史》编写组，高教出版社（</w:t>
      </w:r>
      <w:r w:rsidRPr="0002262D">
        <w:t>2012</w:t>
      </w:r>
      <w:r w:rsidRPr="0002262D">
        <w:rPr>
          <w:rFonts w:cs="宋体" w:hint="eastAsia"/>
        </w:rPr>
        <w:t>）；</w:t>
      </w:r>
    </w:p>
    <w:p w:rsidR="00D1037C" w:rsidRPr="008523A4" w:rsidRDefault="008523A4" w:rsidP="008523A4">
      <w:pPr>
        <w:spacing w:line="300" w:lineRule="auto"/>
        <w:ind w:firstLineChars="200" w:firstLine="420"/>
        <w:rPr>
          <w:rFonts w:ascii="宋体" w:hAnsi="宋体"/>
        </w:rPr>
      </w:pPr>
      <w:r w:rsidRPr="0002262D">
        <w:rPr>
          <w:rFonts w:cs="宋体" w:hint="eastAsia"/>
        </w:rPr>
        <w:t>《马克思主义哲学史》，黄楠森编，高等教育出版社，</w:t>
      </w:r>
      <w:r w:rsidRPr="0002262D">
        <w:t>1998</w:t>
      </w:r>
      <w:r w:rsidRPr="0002262D">
        <w:rPr>
          <w:rFonts w:cs="宋体" w:hint="eastAsia"/>
        </w:rPr>
        <w:t>、</w:t>
      </w:r>
      <w:r w:rsidRPr="0002262D">
        <w:t>2014</w:t>
      </w:r>
      <w:r w:rsidRPr="0002262D">
        <w:rPr>
          <w:rFonts w:cs="宋体" w:hint="eastAsia"/>
        </w:rPr>
        <w:t>年版。</w:t>
      </w:r>
    </w:p>
    <w:sectPr w:rsidR="00D1037C" w:rsidRPr="008523A4" w:rsidSect="00E90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A75"/>
    <w:rsid w:val="0002262D"/>
    <w:rsid w:val="001B71DD"/>
    <w:rsid w:val="00205093"/>
    <w:rsid w:val="00272A75"/>
    <w:rsid w:val="00427E5E"/>
    <w:rsid w:val="0053785B"/>
    <w:rsid w:val="00693770"/>
    <w:rsid w:val="008523A4"/>
    <w:rsid w:val="008E19A9"/>
    <w:rsid w:val="009438D3"/>
    <w:rsid w:val="00970AE6"/>
    <w:rsid w:val="00A42B86"/>
    <w:rsid w:val="00AD69B4"/>
    <w:rsid w:val="00B77CE8"/>
    <w:rsid w:val="00C67687"/>
    <w:rsid w:val="00CB1558"/>
    <w:rsid w:val="00CF6F40"/>
    <w:rsid w:val="00D1037C"/>
    <w:rsid w:val="00D864C3"/>
    <w:rsid w:val="00E9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A9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CB1558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CB1558"/>
    <w:rPr>
      <w:rFonts w:ascii="Cambria" w:eastAsia="宋体" w:hAnsi="Cambria" w:cs="Cambria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rsid w:val="00CB1558"/>
    <w:rPr>
      <w:rFonts w:ascii="宋体" w:cs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CB1558"/>
    <w:rPr>
      <w:rFonts w:ascii="宋体" w:eastAsia="宋体" w:cs="宋体"/>
      <w:sz w:val="18"/>
      <w:szCs w:val="18"/>
    </w:rPr>
  </w:style>
  <w:style w:type="paragraph" w:styleId="a4">
    <w:name w:val="Title"/>
    <w:basedOn w:val="a"/>
    <w:next w:val="a"/>
    <w:link w:val="Char0"/>
    <w:uiPriority w:val="99"/>
    <w:qFormat/>
    <w:rsid w:val="00CB1558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99"/>
    <w:locked/>
    <w:rsid w:val="00CB1558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91</Words>
  <Characters>522</Characters>
  <Application>Microsoft Office Word</Application>
  <DocSecurity>0</DocSecurity>
  <Lines>4</Lines>
  <Paragraphs>1</Paragraphs>
  <ScaleCrop>false</ScaleCrop>
  <Company>www.ftpdown.com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apple1</dc:creator>
  <cp:keywords/>
  <dc:description/>
  <cp:lastModifiedBy>apple1</cp:lastModifiedBy>
  <cp:revision>10</cp:revision>
  <cp:lastPrinted>2019-09-16T01:34:00Z</cp:lastPrinted>
  <dcterms:created xsi:type="dcterms:W3CDTF">2018-07-21T02:41:00Z</dcterms:created>
  <dcterms:modified xsi:type="dcterms:W3CDTF">2020-09-10T05:52:00Z</dcterms:modified>
</cp:coreProperties>
</file>