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C" w:rsidRDefault="00EB6EE8"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流行音乐学院</w:t>
      </w:r>
    </w:p>
    <w:p w:rsidR="00E6213C" w:rsidRDefault="00EB6EE8">
      <w:pPr>
        <w:spacing w:line="460" w:lineRule="exac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</w:rPr>
        <w:t>202</w:t>
      </w:r>
      <w:r>
        <w:rPr>
          <w:rFonts w:ascii="黑体" w:eastAsia="黑体" w:hint="eastAsia"/>
          <w:sz w:val="44"/>
        </w:rPr>
        <w:t>1</w:t>
      </w:r>
      <w:r>
        <w:rPr>
          <w:rFonts w:ascii="黑体" w:eastAsia="黑体" w:hint="eastAsia"/>
          <w:sz w:val="44"/>
        </w:rPr>
        <w:t>年硕士学位研究生招生目录</w:t>
      </w:r>
    </w:p>
    <w:p w:rsidR="00E6213C" w:rsidRDefault="00E6213C">
      <w:pPr>
        <w:pStyle w:val="a3"/>
        <w:spacing w:line="320" w:lineRule="exact"/>
        <w:ind w:firstLine="0"/>
        <w:rPr>
          <w:rFonts w:ascii="宋体" w:hAnsi="宋体"/>
          <w:b/>
          <w:sz w:val="28"/>
          <w:szCs w:val="28"/>
        </w:rPr>
      </w:pPr>
    </w:p>
    <w:p w:rsidR="00E6213C" w:rsidRDefault="00EB6EE8">
      <w:pPr>
        <w:pStyle w:val="a3"/>
        <w:spacing w:line="320" w:lineRule="exact"/>
        <w:ind w:leftChars="-95" w:left="-199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011</w:t>
      </w:r>
      <w:r>
        <w:rPr>
          <w:rFonts w:ascii="宋体" w:hAnsi="宋体" w:hint="eastAsia"/>
          <w:b/>
          <w:sz w:val="28"/>
          <w:szCs w:val="28"/>
        </w:rPr>
        <w:t>流行音乐学院（</w:t>
      </w:r>
      <w:r>
        <w:rPr>
          <w:rFonts w:ascii="宋体" w:hAnsi="宋体" w:hint="eastAsia"/>
          <w:b/>
          <w:sz w:val="28"/>
          <w:szCs w:val="28"/>
        </w:rPr>
        <w:t>0431-85670004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E6213C" w:rsidRDefault="00EB6EE8">
      <w:pPr>
        <w:pStyle w:val="a3"/>
        <w:spacing w:line="320" w:lineRule="exact"/>
        <w:ind w:leftChars="-95" w:left="-199"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艺术硕士专业学位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专业名称：</w:t>
      </w:r>
      <w:r>
        <w:rPr>
          <w:rFonts w:ascii="宋体" w:hAnsi="宋体" w:hint="eastAsia"/>
          <w:b/>
          <w:bCs/>
          <w:sz w:val="28"/>
          <w:szCs w:val="28"/>
        </w:rPr>
        <w:t>音乐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专业代码：</w:t>
      </w:r>
      <w:r>
        <w:rPr>
          <w:rFonts w:ascii="宋体" w:hAnsi="宋体" w:hint="eastAsia"/>
          <w:b/>
          <w:bCs/>
          <w:sz w:val="28"/>
          <w:szCs w:val="28"/>
        </w:rPr>
        <w:t>135101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1878"/>
        <w:gridCol w:w="3212"/>
        <w:gridCol w:w="674"/>
      </w:tblGrid>
      <w:tr w:rsidR="00E6213C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试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213C" w:rsidTr="002D3E7E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01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孙大峰导师组</w:t>
            </w:r>
          </w:p>
        </w:tc>
        <w:tc>
          <w:tcPr>
            <w:tcW w:w="3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B6EE8" w:rsidP="002D3E7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</w:rPr>
              <w:t>101</w:t>
            </w:r>
            <w:r>
              <w:rPr>
                <w:rFonts w:hAnsi="宋体" w:hint="eastAsia"/>
                <w:sz w:val="24"/>
                <w:szCs w:val="24"/>
              </w:rPr>
              <w:t>思想政治理论</w:t>
            </w:r>
          </w:p>
          <w:p w:rsidR="00E6213C" w:rsidRDefault="00EB6EE8" w:rsidP="002D3E7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</w:rPr>
              <w:t>201</w:t>
            </w:r>
            <w:r>
              <w:rPr>
                <w:rFonts w:hAnsi="宋体" w:hint="eastAsia"/>
                <w:sz w:val="24"/>
                <w:szCs w:val="24"/>
              </w:rPr>
              <w:t>英语一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</w:p>
          <w:p w:rsidR="00E6213C" w:rsidRDefault="00EB6EE8" w:rsidP="002D3E7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711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音乐基础理论（和声）</w:t>
            </w:r>
          </w:p>
          <w:p w:rsidR="00E6213C" w:rsidRDefault="00EB6EE8" w:rsidP="002D3E7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901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音乐论文写作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E6213C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流行音乐表演（演唱方向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庞忠海导师组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流行音乐表演（长号方向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沙柏廷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流行音乐表演（萨克斯方向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刘军导师组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流行音乐表演（小号方向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宋雨佳（特聘）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06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流行音乐表演（打击乐方向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王卉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39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</w:t>
            </w:r>
            <w:r>
              <w:rPr>
                <w:rFonts w:ascii="宋体" w:hAnsi="宋体" w:cs="宋体" w:hint="eastAsia"/>
                <w:sz w:val="24"/>
              </w:rPr>
              <w:t>视唱练耳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范宇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39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流行音乐创作（电子音乐创作）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孙大峰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213C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09</w:t>
            </w:r>
            <w:r>
              <w:rPr>
                <w:rFonts w:ascii="宋体" w:hAnsi="宋体" w:cs="宋体" w:hint="eastAsia"/>
                <w:sz w:val="24"/>
              </w:rPr>
              <w:t>流行音乐唱作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C" w:rsidRDefault="00EB6EE8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孙大峰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3C" w:rsidRDefault="00E6213C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6213C" w:rsidRDefault="00E6213C">
      <w:pPr>
        <w:pStyle w:val="a3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 w:rsidR="00E6213C" w:rsidRPr="00DA57E9" w:rsidRDefault="00EB6EE8" w:rsidP="00DA57E9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参考书目</w:t>
      </w:r>
    </w:p>
    <w:p w:rsidR="00E6213C" w:rsidRDefault="00EB6EE8">
      <w:pPr>
        <w:spacing w:line="400" w:lineRule="exact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、《流行音乐和声教程》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大众文艺出版社</w:t>
      </w:r>
      <w:r>
        <w:rPr>
          <w:rFonts w:ascii="宋体" w:hAnsi="宋体" w:hint="eastAsia"/>
          <w:sz w:val="24"/>
        </w:rPr>
        <w:t xml:space="preserve">   2011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唐军编著</w:t>
      </w:r>
      <w:r>
        <w:rPr>
          <w:rFonts w:ascii="宋体" w:hAnsi="宋体" w:hint="eastAsia"/>
          <w:sz w:val="24"/>
        </w:rPr>
        <w:t xml:space="preserve">  </w:t>
      </w:r>
    </w:p>
    <w:p w:rsidR="00E6213C" w:rsidRDefault="00EB6EE8">
      <w:pPr>
        <w:tabs>
          <w:tab w:val="left" w:pos="6078"/>
        </w:tabs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、《流行爵士和声学》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上海百家出版社</w:t>
      </w:r>
      <w:r>
        <w:rPr>
          <w:rFonts w:ascii="宋体" w:hAnsi="宋体" w:hint="eastAsia"/>
          <w:sz w:val="24"/>
        </w:rPr>
        <w:t xml:space="preserve">  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廖季文编著</w:t>
      </w:r>
    </w:p>
    <w:p w:rsidR="00E6213C" w:rsidRDefault="00E6213C">
      <w:pPr>
        <w:tabs>
          <w:tab w:val="left" w:pos="6078"/>
        </w:tabs>
        <w:spacing w:line="400" w:lineRule="exact"/>
        <w:ind w:firstLineChars="100" w:firstLine="240"/>
        <w:rPr>
          <w:rFonts w:ascii="宋体" w:hAnsi="宋体"/>
          <w:sz w:val="24"/>
        </w:rPr>
      </w:pPr>
    </w:p>
    <w:p w:rsidR="00E6213C" w:rsidRDefault="00EB6EE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二、音乐论文写作</w:t>
      </w:r>
    </w:p>
    <w:p w:rsidR="00E6213C" w:rsidRDefault="00EB6EE8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撰写论文</w:t>
      </w:r>
      <w:r w:rsidR="00DA57E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检验考生对流行音乐方向写作的论述能力。</w:t>
      </w:r>
    </w:p>
    <w:p w:rsidR="00E6213C" w:rsidRDefault="00E6213C">
      <w:bookmarkStart w:id="0" w:name="_GoBack"/>
      <w:bookmarkEnd w:id="0"/>
    </w:p>
    <w:sectPr w:rsidR="00E6213C" w:rsidSect="00E6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E8" w:rsidRDefault="00EB6EE8" w:rsidP="00805117">
      <w:r>
        <w:separator/>
      </w:r>
    </w:p>
  </w:endnote>
  <w:endnote w:type="continuationSeparator" w:id="1">
    <w:p w:rsidR="00EB6EE8" w:rsidRDefault="00EB6EE8" w:rsidP="0080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E8" w:rsidRDefault="00EB6EE8" w:rsidP="00805117">
      <w:r>
        <w:separator/>
      </w:r>
    </w:p>
  </w:footnote>
  <w:footnote w:type="continuationSeparator" w:id="1">
    <w:p w:rsidR="00EB6EE8" w:rsidRDefault="00EB6EE8" w:rsidP="0080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BE8142"/>
    <w:multiLevelType w:val="singleLevel"/>
    <w:tmpl w:val="B3BE81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F9530D"/>
    <w:rsid w:val="002D3E7E"/>
    <w:rsid w:val="00675CBC"/>
    <w:rsid w:val="00805117"/>
    <w:rsid w:val="00B86376"/>
    <w:rsid w:val="00DA57E9"/>
    <w:rsid w:val="00DF49F4"/>
    <w:rsid w:val="00E6213C"/>
    <w:rsid w:val="00EB6EE8"/>
    <w:rsid w:val="00ED368F"/>
    <w:rsid w:val="33D67689"/>
    <w:rsid w:val="3CF9530D"/>
    <w:rsid w:val="4D0401A8"/>
    <w:rsid w:val="4F7B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1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6213C"/>
    <w:pPr>
      <w:ind w:firstLine="420"/>
    </w:pPr>
    <w:rPr>
      <w:sz w:val="16"/>
      <w:szCs w:val="20"/>
    </w:rPr>
  </w:style>
  <w:style w:type="paragraph" w:customStyle="1" w:styleId="a4">
    <w:name w:val="æ­¡¡§º?æ??‡ç¼©?"/>
    <w:basedOn w:val="a"/>
    <w:uiPriority w:val="99"/>
    <w:qFormat/>
    <w:rsid w:val="00E6213C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paragraph" w:styleId="a5">
    <w:name w:val="header"/>
    <w:basedOn w:val="a"/>
    <w:link w:val="Char"/>
    <w:rsid w:val="0080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511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0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51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2020-08-20T05:55:00Z</dcterms:created>
  <dcterms:modified xsi:type="dcterms:W3CDTF">2020-09-01T02:09:00Z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